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D707" w14:textId="177ACB5C" w:rsidR="00B52648" w:rsidRPr="00096156" w:rsidRDefault="00B52648" w:rsidP="00096156">
      <w:pPr>
        <w:spacing w:after="375" w:line="450" w:lineRule="atLeast"/>
        <w:ind w:left="450" w:right="450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096156">
        <w:rPr>
          <w:rFonts w:eastAsia="Times New Roman" w:cs="Times New Roman"/>
          <w:kern w:val="36"/>
          <w:szCs w:val="28"/>
          <w:lang w:eastAsia="ru-RU"/>
        </w:rPr>
        <w:t>Информация о проведении втор</w:t>
      </w:r>
      <w:r w:rsidR="00096156">
        <w:rPr>
          <w:rFonts w:eastAsia="Times New Roman" w:cs="Times New Roman"/>
          <w:kern w:val="36"/>
          <w:szCs w:val="28"/>
          <w:lang w:eastAsia="ru-RU"/>
        </w:rPr>
        <w:t>ого</w:t>
      </w:r>
      <w:r w:rsidRPr="00096156">
        <w:rPr>
          <w:rFonts w:eastAsia="Times New Roman" w:cs="Times New Roman"/>
          <w:kern w:val="36"/>
          <w:szCs w:val="28"/>
          <w:lang w:eastAsia="ru-RU"/>
        </w:rPr>
        <w:t xml:space="preserve"> этап</w:t>
      </w:r>
      <w:r w:rsidR="00096156">
        <w:rPr>
          <w:rFonts w:eastAsia="Times New Roman" w:cs="Times New Roman"/>
          <w:kern w:val="36"/>
          <w:szCs w:val="28"/>
          <w:lang w:eastAsia="ru-RU"/>
        </w:rPr>
        <w:t>а</w:t>
      </w:r>
      <w:r w:rsidRPr="00096156">
        <w:rPr>
          <w:rFonts w:eastAsia="Times New Roman" w:cs="Times New Roman"/>
          <w:kern w:val="36"/>
          <w:szCs w:val="28"/>
          <w:lang w:eastAsia="ru-RU"/>
        </w:rPr>
        <w:t xml:space="preserve"> конкурс</w:t>
      </w:r>
      <w:r w:rsidR="00096156">
        <w:rPr>
          <w:rFonts w:eastAsia="Times New Roman" w:cs="Times New Roman"/>
          <w:kern w:val="36"/>
          <w:szCs w:val="28"/>
          <w:lang w:eastAsia="ru-RU"/>
        </w:rPr>
        <w:t>а</w:t>
      </w:r>
    </w:p>
    <w:p w14:paraId="0E4FE2E4" w14:textId="0BCDD643" w:rsidR="00B52648" w:rsidRPr="00096156" w:rsidRDefault="00B52648" w:rsidP="00B52648">
      <w:pPr>
        <w:spacing w:after="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r w:rsidRPr="00096156">
        <w:rPr>
          <w:rFonts w:eastAsia="Times New Roman" w:cs="Times New Roman"/>
          <w:szCs w:val="28"/>
          <w:lang w:eastAsia="ru-RU"/>
        </w:rPr>
        <w:t xml:space="preserve">Тестирование и заседание конкурсной комиссии состоится </w:t>
      </w:r>
      <w:r w:rsidR="00096156">
        <w:rPr>
          <w:rFonts w:eastAsia="Times New Roman" w:cs="Times New Roman"/>
          <w:szCs w:val="28"/>
          <w:lang w:eastAsia="ru-RU"/>
        </w:rPr>
        <w:t>17 ноября</w:t>
      </w:r>
      <w:r w:rsidRPr="00096156">
        <w:rPr>
          <w:rFonts w:eastAsia="Times New Roman" w:cs="Times New Roman"/>
          <w:szCs w:val="28"/>
          <w:lang w:eastAsia="ru-RU"/>
        </w:rPr>
        <w:t xml:space="preserve"> 2021 года, в </w:t>
      </w:r>
      <w:r w:rsidR="00096156">
        <w:rPr>
          <w:rFonts w:eastAsia="Times New Roman" w:cs="Times New Roman"/>
          <w:szCs w:val="28"/>
          <w:lang w:eastAsia="ru-RU"/>
        </w:rPr>
        <w:t>14-30</w:t>
      </w:r>
      <w:r w:rsidRPr="00096156">
        <w:rPr>
          <w:rFonts w:eastAsia="Times New Roman" w:cs="Times New Roman"/>
          <w:szCs w:val="28"/>
          <w:lang w:eastAsia="ru-RU"/>
        </w:rPr>
        <w:t xml:space="preserve"> часов местного времени по адресу: г. Чита, </w:t>
      </w:r>
      <w:r w:rsidR="00A53293" w:rsidRPr="00096156">
        <w:rPr>
          <w:rFonts w:eastAsia="Times New Roman" w:cs="Times New Roman"/>
          <w:szCs w:val="28"/>
          <w:lang w:eastAsia="ru-RU"/>
        </w:rPr>
        <w:br/>
      </w:r>
      <w:r w:rsidRPr="00096156">
        <w:rPr>
          <w:rFonts w:eastAsia="Times New Roman" w:cs="Times New Roman"/>
          <w:szCs w:val="28"/>
          <w:lang w:eastAsia="ru-RU"/>
        </w:rPr>
        <w:t xml:space="preserve">ул. Новобульварная, д. 36, </w:t>
      </w:r>
      <w:r w:rsidR="00E2133D" w:rsidRPr="00096156">
        <w:rPr>
          <w:rFonts w:eastAsia="Times New Roman" w:cs="Times New Roman"/>
          <w:szCs w:val="28"/>
          <w:lang w:eastAsia="ru-RU"/>
        </w:rPr>
        <w:t>6</w:t>
      </w:r>
      <w:r w:rsidRPr="00096156">
        <w:rPr>
          <w:rFonts w:eastAsia="Times New Roman" w:cs="Times New Roman"/>
          <w:szCs w:val="28"/>
          <w:lang w:eastAsia="ru-RU"/>
        </w:rPr>
        <w:t xml:space="preserve"> этаж.</w:t>
      </w:r>
    </w:p>
    <w:p w14:paraId="23241530" w14:textId="77777777" w:rsidR="00A53293" w:rsidRPr="00096156" w:rsidRDefault="00A53293" w:rsidP="00B52648">
      <w:pPr>
        <w:spacing w:after="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</w:p>
    <w:p w14:paraId="29BFF2E9" w14:textId="1A755383" w:rsidR="00B52648" w:rsidRPr="00096156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96156">
        <w:rPr>
          <w:rFonts w:eastAsia="Times New Roman" w:cs="Times New Roman"/>
          <w:szCs w:val="28"/>
          <w:lang w:eastAsia="ru-RU"/>
        </w:rPr>
        <w:t>Список кандидатов</w:t>
      </w:r>
      <w:proofErr w:type="gramEnd"/>
      <w:r w:rsidRPr="00096156">
        <w:rPr>
          <w:rFonts w:eastAsia="Times New Roman" w:cs="Times New Roman"/>
          <w:szCs w:val="28"/>
          <w:lang w:eastAsia="ru-RU"/>
        </w:rPr>
        <w:t xml:space="preserve"> допущенных ко втор</w:t>
      </w:r>
      <w:r w:rsidR="00096156">
        <w:rPr>
          <w:rFonts w:eastAsia="Times New Roman" w:cs="Times New Roman"/>
          <w:szCs w:val="28"/>
          <w:lang w:eastAsia="ru-RU"/>
        </w:rPr>
        <w:t>ому</w:t>
      </w:r>
      <w:r w:rsidRPr="00096156">
        <w:rPr>
          <w:rFonts w:eastAsia="Times New Roman" w:cs="Times New Roman"/>
          <w:szCs w:val="28"/>
          <w:lang w:eastAsia="ru-RU"/>
        </w:rPr>
        <w:t xml:space="preserve"> этап</w:t>
      </w:r>
      <w:r w:rsidR="00096156">
        <w:rPr>
          <w:rFonts w:eastAsia="Times New Roman" w:cs="Times New Roman"/>
          <w:szCs w:val="28"/>
          <w:lang w:eastAsia="ru-RU"/>
        </w:rPr>
        <w:t>у</w:t>
      </w:r>
      <w:r w:rsidRPr="00096156">
        <w:rPr>
          <w:rFonts w:eastAsia="Times New Roman" w:cs="Times New Roman"/>
          <w:szCs w:val="28"/>
          <w:lang w:eastAsia="ru-RU"/>
        </w:rPr>
        <w:t xml:space="preserve"> конкурс</w:t>
      </w:r>
      <w:r w:rsidR="00096156">
        <w:rPr>
          <w:rFonts w:eastAsia="Times New Roman" w:cs="Times New Roman"/>
          <w:szCs w:val="28"/>
          <w:lang w:eastAsia="ru-RU"/>
        </w:rPr>
        <w:t>а</w:t>
      </w:r>
      <w:r w:rsidRPr="00096156">
        <w:rPr>
          <w:rFonts w:eastAsia="Times New Roman" w:cs="Times New Roman"/>
          <w:szCs w:val="28"/>
          <w:lang w:eastAsia="ru-RU"/>
        </w:rPr>
        <w:t>:</w:t>
      </w:r>
    </w:p>
    <w:p w14:paraId="1D2F875E" w14:textId="6D0C70FE" w:rsidR="002A674A" w:rsidRPr="00096156" w:rsidRDefault="00A53293" w:rsidP="00A53293">
      <w:pPr>
        <w:tabs>
          <w:tab w:val="left" w:pos="1134"/>
        </w:tabs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96156">
        <w:rPr>
          <w:rFonts w:eastAsia="Times New Roman" w:cs="Times New Roman"/>
          <w:b/>
          <w:bCs/>
          <w:szCs w:val="28"/>
          <w:lang w:eastAsia="ru-RU"/>
        </w:rPr>
        <w:t>включение в кадровый резерв для замещения должности государственной гражданской службы</w:t>
      </w:r>
    </w:p>
    <w:p w14:paraId="1157A79A" w14:textId="77777777" w:rsidR="00A53293" w:rsidRPr="00096156" w:rsidRDefault="00A53293" w:rsidP="00A53293">
      <w:pPr>
        <w:tabs>
          <w:tab w:val="left" w:pos="1134"/>
        </w:tabs>
        <w:spacing w:after="0" w:line="276" w:lineRule="auto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588C7CFA" w14:textId="2C6B97A4" w:rsidR="002A674A" w:rsidRPr="00096156" w:rsidRDefault="008C2577" w:rsidP="009F2ED2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096156">
        <w:rPr>
          <w:rFonts w:eastAsia="Times New Roman" w:cs="Times New Roman"/>
          <w:szCs w:val="28"/>
          <w:lang w:eastAsia="ru-RU"/>
        </w:rPr>
        <w:t>Г</w:t>
      </w:r>
      <w:r w:rsidR="002A674A" w:rsidRPr="00096156">
        <w:rPr>
          <w:rFonts w:eastAsia="Times New Roman" w:cs="Times New Roman"/>
          <w:szCs w:val="28"/>
          <w:lang w:eastAsia="ru-RU"/>
        </w:rPr>
        <w:t xml:space="preserve">лавный государственный инспектор </w:t>
      </w:r>
      <w:r w:rsidR="00096156">
        <w:rPr>
          <w:rFonts w:eastAsia="Times New Roman" w:cs="Times New Roman"/>
          <w:szCs w:val="28"/>
          <w:lang w:eastAsia="ru-RU"/>
        </w:rPr>
        <w:t>отдела жилищного надзора и лицензионного контроля:</w:t>
      </w:r>
    </w:p>
    <w:p w14:paraId="2E2A608E" w14:textId="77777777" w:rsidR="009F2ED2" w:rsidRPr="00096156" w:rsidRDefault="009F2ED2" w:rsidP="009F2ED2">
      <w:pPr>
        <w:pStyle w:val="a5"/>
        <w:tabs>
          <w:tab w:val="left" w:pos="113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</w:p>
    <w:p w14:paraId="2728C329" w14:textId="01A88CAA" w:rsidR="00A53293" w:rsidRPr="00096156" w:rsidRDefault="00096156" w:rsidP="00A53293">
      <w:pPr>
        <w:spacing w:after="27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БУТИНА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Светлана Сергеевна</w:t>
      </w:r>
    </w:p>
    <w:p w14:paraId="3369B53F" w14:textId="62335220" w:rsidR="00A53293" w:rsidRPr="00096156" w:rsidRDefault="00096156" w:rsidP="00A53293">
      <w:pPr>
        <w:spacing w:after="270" w:line="360" w:lineRule="atLeast"/>
        <w:ind w:left="450" w:right="450"/>
        <w:jc w:val="both"/>
        <w:rPr>
          <w:rFonts w:cs="Times New Roman"/>
          <w:bCs/>
          <w:noProof/>
          <w:szCs w:val="28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КАЗАЧЁК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Светлана Сергеевна</w:t>
      </w:r>
    </w:p>
    <w:p w14:paraId="7ECFEAFF" w14:textId="27466872" w:rsidR="00B52648" w:rsidRPr="00096156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r w:rsidRPr="00096156">
        <w:rPr>
          <w:rFonts w:eastAsia="Times New Roman" w:cs="Times New Roman"/>
          <w:szCs w:val="28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</w:t>
      </w:r>
      <w:r w:rsidR="00C62272">
        <w:rPr>
          <w:rFonts w:eastAsia="Times New Roman" w:cs="Times New Roman"/>
          <w:szCs w:val="28"/>
          <w:lang w:eastAsia="ru-RU"/>
        </w:rPr>
        <w:t xml:space="preserve">30 сентября </w:t>
      </w:r>
      <w:r w:rsidRPr="00096156">
        <w:rPr>
          <w:rFonts w:eastAsia="Times New Roman" w:cs="Times New Roman"/>
          <w:szCs w:val="28"/>
          <w:lang w:eastAsia="ru-RU"/>
        </w:rPr>
        <w:t>2021 года).</w:t>
      </w:r>
    </w:p>
    <w:p w14:paraId="09773492" w14:textId="373DC0A6" w:rsidR="00B52648" w:rsidRPr="00C62272" w:rsidRDefault="00C62272" w:rsidP="00C62272">
      <w:pPr>
        <w:tabs>
          <w:tab w:val="left" w:pos="10065"/>
        </w:tabs>
        <w:suppressAutoHyphens/>
        <w:autoSpaceDE w:val="0"/>
        <w:autoSpaceDN w:val="0"/>
        <w:adjustRightInd w:val="0"/>
        <w:spacing w:after="200"/>
        <w:ind w:right="15"/>
        <w:jc w:val="both"/>
        <w:rPr>
          <w:rFonts w:eastAsia="Times New Roman"/>
          <w:b/>
          <w:color w:val="000000"/>
          <w:szCs w:val="28"/>
          <w:lang w:eastAsia="ru-RU"/>
        </w:rPr>
      </w:pPr>
      <w:r w:rsidRPr="00C6227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E2133D" w:rsidRPr="00C62272">
        <w:rPr>
          <w:rFonts w:eastAsia="Times New Roman" w:cs="Times New Roman"/>
          <w:szCs w:val="28"/>
          <w:lang w:eastAsia="ru-RU"/>
        </w:rPr>
        <w:t>Конкурс для замещения должност</w:t>
      </w:r>
      <w:r w:rsidRPr="00C62272">
        <w:rPr>
          <w:rFonts w:eastAsia="Times New Roman" w:cs="Times New Roman"/>
          <w:szCs w:val="28"/>
          <w:lang w:eastAsia="ru-RU"/>
        </w:rPr>
        <w:t>ей</w:t>
      </w:r>
      <w:r w:rsidR="00E2133D" w:rsidRPr="00C62272">
        <w:rPr>
          <w:rFonts w:eastAsia="Times New Roman" w:cs="Times New Roman"/>
          <w:szCs w:val="28"/>
          <w:lang w:eastAsia="ru-RU"/>
        </w:rPr>
        <w:t xml:space="preserve"> государственной гражданской службы </w:t>
      </w:r>
      <w:r w:rsidRPr="00C62272">
        <w:rPr>
          <w:rFonts w:eastAsia="Times New Roman"/>
          <w:bCs/>
          <w:i/>
          <w:szCs w:val="28"/>
          <w:lang w:eastAsia="ru-RU"/>
        </w:rPr>
        <w:t>главный государственный инспектор отдела по строительному надзору;</w:t>
      </w:r>
      <w:r w:rsidRPr="00C62272">
        <w:rPr>
          <w:rFonts w:eastAsia="Times New Roman"/>
          <w:bCs/>
          <w:i/>
          <w:szCs w:val="28"/>
          <w:lang w:eastAsia="ru-RU"/>
        </w:rPr>
        <w:t xml:space="preserve"> </w:t>
      </w:r>
      <w:r w:rsidRPr="00C62272">
        <w:rPr>
          <w:rFonts w:eastAsia="Times New Roman"/>
          <w:bCs/>
          <w:i/>
          <w:szCs w:val="28"/>
          <w:lang w:eastAsia="ru-RU"/>
        </w:rPr>
        <w:t>консультант отдела организационного, документационного обеспечения и информатизации;</w:t>
      </w:r>
      <w:r w:rsidRPr="00C62272">
        <w:rPr>
          <w:rFonts w:eastAsia="Times New Roman"/>
          <w:bCs/>
          <w:i/>
          <w:szCs w:val="28"/>
          <w:lang w:eastAsia="ru-RU"/>
        </w:rPr>
        <w:t xml:space="preserve"> </w:t>
      </w:r>
      <w:r w:rsidRPr="00C62272">
        <w:rPr>
          <w:rFonts w:eastAsia="Times New Roman"/>
          <w:bCs/>
          <w:i/>
          <w:szCs w:val="28"/>
          <w:lang w:eastAsia="ru-RU"/>
        </w:rPr>
        <w:t>главный государственный инспектор по Могойтуйскому району отдела государственного технического надзора</w:t>
      </w:r>
      <w:r w:rsidRPr="00C62272">
        <w:rPr>
          <w:rFonts w:eastAsia="Times New Roman"/>
          <w:bCs/>
          <w:i/>
          <w:szCs w:val="28"/>
          <w:lang w:eastAsia="ru-RU"/>
        </w:rPr>
        <w:t xml:space="preserve">, </w:t>
      </w:r>
      <w:r w:rsidRPr="00C62272">
        <w:rPr>
          <w:rFonts w:eastAsia="Times New Roman" w:cs="Times New Roman"/>
          <w:szCs w:val="28"/>
          <w:lang w:eastAsia="ru-RU"/>
        </w:rPr>
        <w:t>а также н</w:t>
      </w:r>
      <w:r w:rsidRPr="00C62272">
        <w:rPr>
          <w:rFonts w:eastAsia="Times New Roman" w:cs="Times New Roman"/>
          <w:szCs w:val="28"/>
          <w:lang w:eastAsia="ru-RU"/>
        </w:rPr>
        <w:t xml:space="preserve">а </w:t>
      </w:r>
      <w:bookmarkStart w:id="0" w:name="_Hlk46820803"/>
      <w:r w:rsidRPr="00C62272">
        <w:rPr>
          <w:rFonts w:eastAsia="Times New Roman" w:cs="Times New Roman"/>
          <w:szCs w:val="28"/>
          <w:lang w:eastAsia="ru-RU"/>
        </w:rPr>
        <w:t xml:space="preserve">включение в кадровый резерв для замещения вакантных </w:t>
      </w:r>
      <w:bookmarkEnd w:id="0"/>
      <w:r w:rsidRPr="00C62272">
        <w:rPr>
          <w:rFonts w:eastAsia="Times New Roman" w:cs="Times New Roman"/>
          <w:szCs w:val="28"/>
          <w:lang w:eastAsia="ru-RU"/>
        </w:rPr>
        <w:t>должностей государственной гражданской службы Забайкальского края</w:t>
      </w:r>
      <w:r>
        <w:rPr>
          <w:rFonts w:eastAsia="Times New Roman"/>
          <w:bCs/>
          <w:i/>
          <w:szCs w:val="28"/>
          <w:lang w:eastAsia="ru-RU"/>
        </w:rPr>
        <w:t xml:space="preserve"> г</w:t>
      </w:r>
      <w:r w:rsidRPr="004B2F8C">
        <w:rPr>
          <w:rFonts w:eastAsia="Times New Roman"/>
          <w:bCs/>
          <w:i/>
          <w:szCs w:val="28"/>
          <w:lang w:eastAsia="ru-RU"/>
        </w:rPr>
        <w:t>лавный государственный инспектор отдела жилищного надзора и лицензионного контроля</w:t>
      </w:r>
      <w:r>
        <w:rPr>
          <w:rFonts w:eastAsia="Times New Roman"/>
          <w:bCs/>
          <w:i/>
          <w:szCs w:val="28"/>
          <w:lang w:eastAsia="ru-RU"/>
        </w:rPr>
        <w:t xml:space="preserve">, </w:t>
      </w:r>
      <w:r w:rsidRPr="005F7E55">
        <w:rPr>
          <w:rFonts w:eastAsia="Times New Roman"/>
          <w:bCs/>
          <w:i/>
          <w:szCs w:val="28"/>
          <w:lang w:eastAsia="ru-RU"/>
        </w:rPr>
        <w:t>главный государственный инспектор по Краснокаменскому району отдела государственного технического надзора</w:t>
      </w:r>
      <w:r>
        <w:rPr>
          <w:rFonts w:eastAsia="Times New Roman"/>
          <w:bCs/>
          <w:i/>
          <w:szCs w:val="28"/>
          <w:lang w:eastAsia="ru-RU"/>
        </w:rPr>
        <w:t>;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  <w:r w:rsidRPr="005F7E55">
        <w:rPr>
          <w:rFonts w:eastAsia="Times New Roman"/>
          <w:bCs/>
          <w:i/>
          <w:szCs w:val="28"/>
          <w:lang w:eastAsia="ru-RU"/>
        </w:rPr>
        <w:t xml:space="preserve">главный государственный инспектор по </w:t>
      </w:r>
      <w:r>
        <w:rPr>
          <w:rFonts w:eastAsia="Times New Roman"/>
          <w:bCs/>
          <w:i/>
          <w:szCs w:val="28"/>
          <w:lang w:eastAsia="ru-RU"/>
        </w:rPr>
        <w:t>Хилокскому</w:t>
      </w:r>
      <w:r w:rsidRPr="005F7E55">
        <w:rPr>
          <w:rFonts w:eastAsia="Times New Roman"/>
          <w:bCs/>
          <w:i/>
          <w:szCs w:val="28"/>
          <w:lang w:eastAsia="ru-RU"/>
        </w:rPr>
        <w:t xml:space="preserve"> району отдела государственного технического надзор</w:t>
      </w:r>
      <w:r>
        <w:rPr>
          <w:rFonts w:eastAsia="Times New Roman"/>
          <w:bCs/>
          <w:i/>
          <w:szCs w:val="28"/>
          <w:lang w:eastAsia="ru-RU"/>
        </w:rPr>
        <w:t>а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  <w:r w:rsidR="00B52648" w:rsidRPr="00096156">
        <w:rPr>
          <w:rFonts w:eastAsia="Times New Roman" w:cs="Times New Roman"/>
          <w:szCs w:val="28"/>
          <w:lang w:eastAsia="ru-RU"/>
        </w:rPr>
        <w:t>не состоялись в связи с отсутствием двух и более кандидатов для участия в конкурсе.</w:t>
      </w:r>
    </w:p>
    <w:p w14:paraId="3D28894D" w14:textId="263D9283" w:rsidR="00B52648" w:rsidRPr="00096156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r w:rsidRPr="00096156">
        <w:rPr>
          <w:rFonts w:eastAsia="Times New Roman" w:cs="Times New Roman"/>
          <w:szCs w:val="28"/>
          <w:lang w:eastAsia="ru-RU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AF1B63" w:rsidRPr="00096156">
        <w:rPr>
          <w:rFonts w:eastAsia="Times New Roman" w:cs="Times New Roman"/>
          <w:szCs w:val="28"/>
          <w:lang w:eastAsia="ru-RU"/>
        </w:rPr>
        <w:t>Новобульварная</w:t>
      </w:r>
      <w:r w:rsidRPr="00096156">
        <w:rPr>
          <w:rFonts w:eastAsia="Times New Roman" w:cs="Times New Roman"/>
          <w:szCs w:val="28"/>
          <w:lang w:eastAsia="ru-RU"/>
        </w:rPr>
        <w:t xml:space="preserve">, д. 36, кабинет № 605, ежедневно (кроме субботы и </w:t>
      </w:r>
      <w:r w:rsidRPr="00096156">
        <w:rPr>
          <w:rFonts w:eastAsia="Times New Roman" w:cs="Times New Roman"/>
          <w:szCs w:val="28"/>
          <w:lang w:eastAsia="ru-RU"/>
        </w:rPr>
        <w:lastRenderedPageBreak/>
        <w:t>воскресенья) с 8.45 ч. до 18.00 ч., в пятницу с 8.45 ч. до 16.45 ч., перерыв с 13.00 ч. до 14.00 ч.</w:t>
      </w:r>
    </w:p>
    <w:p w14:paraId="572814A8" w14:textId="334D9FED" w:rsidR="00B52648" w:rsidRPr="00096156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szCs w:val="28"/>
          <w:lang w:eastAsia="ru-RU"/>
        </w:rPr>
      </w:pPr>
      <w:r w:rsidRPr="00096156">
        <w:rPr>
          <w:rFonts w:eastAsia="Times New Roman" w:cs="Times New Roman"/>
          <w:szCs w:val="28"/>
          <w:lang w:eastAsia="ru-RU"/>
        </w:rPr>
        <w:t>Справки по телефону: 8 (3022) 28-26-78.</w:t>
      </w:r>
    </w:p>
    <w:p w14:paraId="2B95BD5E" w14:textId="77777777" w:rsidR="00F12C76" w:rsidRPr="0009615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96156" w:rsidSect="00A82FF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E"/>
    <w:rsid w:val="00096156"/>
    <w:rsid w:val="000D257F"/>
    <w:rsid w:val="002A674A"/>
    <w:rsid w:val="002B04D3"/>
    <w:rsid w:val="002D5538"/>
    <w:rsid w:val="006C0B77"/>
    <w:rsid w:val="008242FF"/>
    <w:rsid w:val="00870751"/>
    <w:rsid w:val="008C2577"/>
    <w:rsid w:val="008E058C"/>
    <w:rsid w:val="008E382E"/>
    <w:rsid w:val="00922C48"/>
    <w:rsid w:val="009F2ED2"/>
    <w:rsid w:val="00A10E90"/>
    <w:rsid w:val="00A53293"/>
    <w:rsid w:val="00A82FF7"/>
    <w:rsid w:val="00AF1B63"/>
    <w:rsid w:val="00B52648"/>
    <w:rsid w:val="00B915B7"/>
    <w:rsid w:val="00C62272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2021-05-19T07:59:00Z</dcterms:created>
  <dcterms:modified xsi:type="dcterms:W3CDTF">2021-10-28T08:44:00Z</dcterms:modified>
</cp:coreProperties>
</file>